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35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42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　　　　年　　月　　日</w:t>
      </w:r>
    </w:p>
    <w:p>
      <w:pPr>
        <w:pStyle w:val="0"/>
        <w:ind w:right="-1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請求書（　　　　　　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安中市長　様</w:t>
      </w:r>
    </w:p>
    <w:p>
      <w:pPr>
        <w:pStyle w:val="0"/>
        <w:ind w:right="2940"/>
        <w:rPr>
          <w:rFonts w:hint="default"/>
        </w:rPr>
      </w:pP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住　所　　　　　　　　　　　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　　　　　　　　　　　　　　請求者　　　　　　　　　　　　　　　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default"/>
        </w:rPr>
        <w:pict>
          <v:oval id="_x0000_s1026" style="mso-position-vertical-relative:text;z-index:3;width:14.4pt;height:14.4pt;mso-position-horizontal-relative:text;position:absolute;margin-left:407.9pt;margin-top:1.35pt;" filled="f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eastAsia"/>
        </w:rPr>
        <w:t>氏　名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下記のとおり請求します。</w:t>
      </w:r>
    </w:p>
    <w:p>
      <w:pPr>
        <w:pStyle w:val="0"/>
        <w:ind w:firstLine="840" w:firstLineChars="400"/>
        <w:rPr>
          <w:rFonts w:hint="default"/>
          <w:u w:val="single" w:color="auto"/>
        </w:rPr>
      </w:pPr>
    </w:p>
    <w:p>
      <w:pPr>
        <w:pStyle w:val="0"/>
        <w:ind w:firstLine="840" w:firstLineChars="400"/>
        <w:rPr>
          <w:rFonts w:hint="default"/>
          <w:sz w:val="32"/>
          <w:u w:val="single" w:color="auto"/>
        </w:rPr>
      </w:pPr>
      <w:r>
        <w:rPr>
          <w:rFonts w:hint="eastAsia"/>
          <w:u w:val="single" w:color="auto"/>
        </w:rPr>
        <w:t>請求金額　　</w:t>
      </w:r>
      <w:r>
        <w:rPr>
          <w:rFonts w:hint="eastAsia"/>
          <w:sz w:val="32"/>
          <w:u w:val="single" w:color="auto"/>
        </w:rPr>
        <w:t>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spacing w:line="360" w:lineRule="auto"/>
        <w:ind w:firstLine="210" w:firstLineChars="100"/>
        <w:rPr>
          <w:rFonts w:hint="default"/>
        </w:rPr>
      </w:pPr>
      <w:r>
        <w:rPr>
          <w:rFonts w:hint="eastAsia"/>
        </w:rPr>
        <w:t>ただし、次の工事の（　　　　　　　　　　　）として</w:t>
      </w:r>
    </w:p>
    <w:p>
      <w:pPr>
        <w:pStyle w:val="0"/>
        <w:spacing w:line="360" w:lineRule="auto"/>
        <w:ind w:firstLine="210" w:firstLineChars="100"/>
        <w:rPr>
          <w:rFonts w:hint="default"/>
        </w:rPr>
      </w:pPr>
      <w:r>
        <w:rPr>
          <w:rFonts w:hint="eastAsia"/>
        </w:rPr>
        <w:t>工事名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契約日　　　　　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請負代金額　　金　　　　　　　　　円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振込希望金融機関名　　　　　　　　　　　　銀行　金庫　　　　　　　　　　店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預金の種別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口座番号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口座名義　　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フリガナ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trike w:val="1"/>
          <w:dstrike w:val="0"/>
        </w:rPr>
        <w:t>振込指定コード番号</w:t>
      </w: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style="mso-position-vertical-relative:text;z-index:2;width:451.6pt;height:0pt;mso-position-horizontal-relative:text;position:absolute;margin-left:-8.8000000000000007pt;margin-top:8.15pt;" filled="f" stroked="t" strokeweight="1pt" o:spt="32" type="#_x0000_t32">
            <v:fill/>
            <v:stroke dashstyle="shortdot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</w:t>
      </w:r>
      <w:r>
        <w:rPr>
          <w:rFonts w:hint="default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default"/>
          <w:sz w:val="20"/>
        </w:rPr>
        <w:t>)</w:t>
      </w:r>
      <w:r>
        <w:rPr>
          <w:rFonts w:hint="eastAsia"/>
          <w:sz w:val="20"/>
        </w:rPr>
        <w:t>　</w:t>
      </w:r>
      <w:r>
        <w:rPr>
          <w:rFonts w:hint="default"/>
          <w:sz w:val="20"/>
        </w:rPr>
        <w:t>1</w:t>
      </w:r>
      <w:r>
        <w:rPr>
          <w:rFonts w:hint="eastAsia"/>
          <w:sz w:val="20"/>
        </w:rPr>
        <w:t>．（　　　）には前払金、中間前払金、部分払金、指定部分完済払金、完成代金の別を記入すること。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default"/>
          <w:sz w:val="20"/>
        </w:rPr>
        <w:t>2</w:t>
      </w:r>
      <w:r>
        <w:rPr>
          <w:rFonts w:hint="eastAsia"/>
          <w:sz w:val="20"/>
        </w:rPr>
        <w:t>．部分払金を請求する場合は、請求内訳書（部分払の場合又は債務の場合）を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　添付すること。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default"/>
          <w:sz w:val="20"/>
        </w:rPr>
        <w:t>3</w:t>
      </w:r>
      <w:r>
        <w:rPr>
          <w:rFonts w:hint="eastAsia"/>
          <w:sz w:val="20"/>
        </w:rPr>
        <w:t>．指定部分完済払代金を請求する場合には、請求内訳書（指定部分払の場合）を</w:t>
      </w:r>
    </w:p>
    <w:p>
      <w:pPr>
        <w:pStyle w:val="0"/>
        <w:ind w:left="1000" w:hanging="1000" w:hangingChars="500"/>
        <w:rPr>
          <w:rFonts w:hint="default"/>
          <w:sz w:val="20"/>
        </w:rPr>
      </w:pPr>
      <w:r>
        <w:rPr>
          <w:rFonts w:hint="eastAsia"/>
          <w:sz w:val="20"/>
        </w:rPr>
        <w:t>　　　　　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next w:val="17"/>
    <w:link w:val="0"/>
    <w:uiPriority w:val="0"/>
    <w:rPr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Hyperlink"/>
    <w:next w:val="28"/>
    <w:link w:val="0"/>
    <w:uiPriority w:val="0"/>
    <w:rPr>
      <w:color w:val="0000FF"/>
      <w:u w:val="single" w:color="auto"/>
    </w:rPr>
  </w:style>
  <w:style w:type="character" w:styleId="29" w:customStyle="1">
    <w:name w:val="Unresolved Mention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255</Characters>
  <Application>JUST Note</Application>
  <Lines>32</Lines>
  <Paragraphs>24</Paragraphs>
  <CharactersWithSpaces>446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2025-09-03T06:48:00Z</cp:lastPrinted>
  <dcterms:created xsi:type="dcterms:W3CDTF">2026-03-25T04:58:00Z</dcterms:created>
  <dcterms:modified xsi:type="dcterms:W3CDTF">2026-04-14T05:13:19Z</dcterms:modified>
  <cp:revision>2</cp:revision>
</cp:coreProperties>
</file>