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質問書</w:t>
      </w:r>
    </w:p>
    <w:p>
      <w:pPr>
        <w:pStyle w:val="0"/>
        <w:ind w:firstLine="6380" w:firstLineChars="2900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安中市長　宛</w:t>
      </w:r>
    </w:p>
    <w:p>
      <w:pPr>
        <w:pStyle w:val="0"/>
        <w:ind w:firstLine="3740" w:firstLineChars="1700"/>
        <w:rPr>
          <w:rFonts w:hint="default"/>
        </w:rPr>
      </w:pPr>
      <w:r>
        <w:rPr>
          <w:rFonts w:hint="eastAsia"/>
        </w:rPr>
        <w:t>住所</w:t>
      </w:r>
    </w:p>
    <w:p>
      <w:pPr>
        <w:pStyle w:val="0"/>
        <w:ind w:firstLine="3740" w:firstLineChars="1700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0"/>
        <w:ind w:firstLine="3740" w:firstLineChars="1700"/>
        <w:rPr>
          <w:rFonts w:hint="default"/>
        </w:rPr>
      </w:pPr>
      <w:r>
        <w:rPr>
          <w:rFonts w:hint="eastAsia"/>
        </w:rPr>
        <w:t>代表者</w:t>
      </w:r>
    </w:p>
    <w:p>
      <w:pPr>
        <w:pStyle w:val="0"/>
        <w:ind w:firstLine="3740" w:firstLineChars="1700"/>
        <w:rPr>
          <w:rFonts w:hint="default"/>
        </w:rPr>
      </w:pPr>
      <w:r>
        <w:rPr>
          <w:rFonts w:hint="eastAsia"/>
        </w:rPr>
        <w:t>連絡先</w:t>
      </w:r>
    </w:p>
    <w:p>
      <w:pPr>
        <w:pStyle w:val="0"/>
        <w:ind w:firstLine="3740" w:firstLineChars="1700"/>
        <w:rPr>
          <w:rFonts w:hint="default"/>
        </w:rPr>
      </w:pPr>
      <w:r>
        <w:rPr>
          <w:rFonts w:hint="eastAsia"/>
        </w:rPr>
        <w:t>電　話</w:t>
      </w:r>
    </w:p>
    <w:p>
      <w:pPr>
        <w:pStyle w:val="0"/>
        <w:ind w:firstLine="3740" w:firstLineChars="1700"/>
        <w:rPr>
          <w:rFonts w:hint="default"/>
        </w:rPr>
      </w:pPr>
      <w:r>
        <w:rPr>
          <w:rFonts w:hint="eastAsia"/>
        </w:rPr>
        <w:t>ＦＡＸ</w:t>
      </w:r>
    </w:p>
    <w:p>
      <w:pPr>
        <w:pStyle w:val="0"/>
        <w:ind w:firstLine="3740" w:firstLineChars="1700"/>
        <w:rPr>
          <w:rFonts w:hint="default"/>
        </w:rPr>
      </w:pPr>
      <w:r>
        <w:rPr>
          <w:rFonts w:hint="eastAsia"/>
        </w:rPr>
        <w:t>担当者名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下記の案件について質問しますので回答してください。</w:t>
      </w:r>
    </w:p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質問</w:t>
      </w:r>
    </w:p>
    <w:tbl>
      <w:tblPr>
        <w:tblStyle w:val="11"/>
        <w:tblW w:w="828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92"/>
        <w:gridCol w:w="1260"/>
        <w:gridCol w:w="5928"/>
      </w:tblGrid>
      <w:tr>
        <w:trPr>
          <w:cantSplit/>
          <w:trHeight w:val="348" w:hRule="atLeast"/>
        </w:trPr>
        <w:tc>
          <w:tcPr>
            <w:tcW w:w="2352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公告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指名通知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日</w:t>
            </w:r>
          </w:p>
        </w:tc>
        <w:tc>
          <w:tcPr>
            <w:tcW w:w="592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336" w:hRule="atLeast"/>
        </w:trPr>
        <w:tc>
          <w:tcPr>
            <w:tcW w:w="2352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調達案件番号</w:t>
            </w:r>
          </w:p>
        </w:tc>
        <w:tc>
          <w:tcPr>
            <w:tcW w:w="592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324" w:hRule="atLeast"/>
        </w:trPr>
        <w:tc>
          <w:tcPr>
            <w:tcW w:w="2352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案件名</w:t>
            </w:r>
          </w:p>
        </w:tc>
        <w:tc>
          <w:tcPr>
            <w:tcW w:w="592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312" w:hRule="atLeast"/>
        </w:trPr>
        <w:tc>
          <w:tcPr>
            <w:tcW w:w="109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質問番号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ind w:left="9"/>
              <w:rPr>
                <w:rFonts w:hint="default"/>
              </w:rPr>
            </w:pPr>
            <w:r>
              <w:rPr>
                <w:rFonts w:hint="eastAsia"/>
              </w:rPr>
              <w:t>該当箇所</w:t>
            </w:r>
          </w:p>
        </w:tc>
        <w:tc>
          <w:tcPr>
            <w:tcW w:w="592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質問事項</w:t>
            </w:r>
          </w:p>
        </w:tc>
      </w:tr>
      <w:tr>
        <w:trPr>
          <w:cantSplit/>
          <w:trHeight w:val="1212" w:hRule="atLeast"/>
        </w:trPr>
        <w:tc>
          <w:tcPr>
            <w:tcW w:w="109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１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5928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1020" w:hRule="atLeast"/>
        </w:trPr>
        <w:tc>
          <w:tcPr>
            <w:tcW w:w="109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２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ind w:left="33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5928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1020" w:hRule="atLeast"/>
        </w:trPr>
        <w:tc>
          <w:tcPr>
            <w:tcW w:w="1092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３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5928" w:type="dxa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firstLine="220" w:firstLineChars="100"/>
        <w:rPr>
          <w:rFonts w:hint="default"/>
        </w:rPr>
      </w:pPr>
      <w:r>
        <w:rPr>
          <w:rFonts w:hint="eastAsia"/>
        </w:rPr>
        <w:t>※　該当箇所には、設計書や図面のページ又は項目名等を記載すること。</w:t>
      </w:r>
    </w:p>
    <w:p>
      <w:pPr>
        <w:pStyle w:val="0"/>
        <w:rPr>
          <w:rFonts w:hint="default"/>
        </w:rPr>
      </w:pPr>
      <w:r>
        <w:rPr>
          <w:rFonts w:hint="eastAsia"/>
        </w:rPr>
        <w:t>　※　質問の内容が不明確な場合、電話等で確認することがある。</w:t>
      </w:r>
    </w:p>
    <w:p>
      <w:pPr>
        <w:pStyle w:val="0"/>
        <w:rPr>
          <w:rFonts w:hint="default"/>
        </w:rPr>
      </w:pPr>
      <w:r>
        <w:rPr>
          <w:rFonts w:hint="eastAsia"/>
        </w:rPr>
        <w:t>　※　質問に対する回答は、質問者に対して行う。</w:t>
      </w:r>
    </w:p>
    <w:p>
      <w:pPr>
        <w:pStyle w:val="0"/>
        <w:rPr>
          <w:rFonts w:hint="default"/>
        </w:rPr>
      </w:pPr>
      <w:r>
        <w:rPr>
          <w:rFonts w:hint="eastAsia"/>
        </w:rPr>
        <w:t>　※　書式は任意とするが、上記の必要事項は記載すること。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Body Text Indent"/>
    <w:basedOn w:val="0"/>
    <w:next w:val="17"/>
    <w:link w:val="0"/>
    <w:uiPriority w:val="0"/>
    <w:pPr>
      <w:ind w:left="220" w:leftChars="100"/>
    </w:pPr>
  </w:style>
  <w:style w:type="paragraph" w:styleId="18">
    <w:name w:val="Body Text Indent 2"/>
    <w:basedOn w:val="0"/>
    <w:next w:val="18"/>
    <w:link w:val="0"/>
    <w:uiPriority w:val="0"/>
    <w:pPr>
      <w:ind w:left="220" w:hanging="220" w:hangingChars="100"/>
    </w:pPr>
  </w:style>
  <w:style w:type="character" w:styleId="19">
    <w:name w:val="Hyperlink"/>
    <w:basedOn w:val="10"/>
    <w:next w:val="19"/>
    <w:link w:val="0"/>
    <w:uiPriority w:val="0"/>
    <w:rPr>
      <w:color w:val="0000FF"/>
      <w:u w:val="single" w:color="auto"/>
    </w:rPr>
  </w:style>
  <w:style w:type="character" w:styleId="20">
    <w:name w:val="FollowedHyperlink"/>
    <w:basedOn w:val="10"/>
    <w:next w:val="20"/>
    <w:link w:val="0"/>
    <w:uiPriority w:val="0"/>
    <w:rPr>
      <w:color w:val="800080"/>
      <w:u w:val="single" w:color="auto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202</Characters>
  <Application>JUST Note</Application>
  <Lines>58</Lines>
  <Paragraphs>26</Paragraphs>
  <Company>Hewlett-Packard Company</Company>
  <CharactersWithSpaces>220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入札公告</dc:title>
  <dc:creator>071117p4i65g</dc:creator>
  <cp:lastModifiedBy>関口　和弥</cp:lastModifiedBy>
  <cp:lastPrinted>2008-09-18T04:01:00Z</cp:lastPrinted>
  <dcterms:created xsi:type="dcterms:W3CDTF">2015-04-08T05:38:00Z</dcterms:created>
  <dcterms:modified xsi:type="dcterms:W3CDTF">2026-06-12T06:36:17Z</dcterms:modified>
  <cp:revision>5</cp:revision>
</cp:coreProperties>
</file>