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20" w:rsidRDefault="00344A20">
      <w:r>
        <w:rPr>
          <w:rFonts w:hint="eastAsia"/>
        </w:rPr>
        <w:t>（様式第１号）</w:t>
      </w:r>
    </w:p>
    <w:p w:rsidR="00344A20" w:rsidRDefault="00344A20"/>
    <w:p w:rsidR="00344A20" w:rsidRDefault="00344A20" w:rsidP="00344A20">
      <w:pPr>
        <w:jc w:val="center"/>
        <w:rPr>
          <w:w w:val="150"/>
          <w:sz w:val="28"/>
          <w:szCs w:val="28"/>
        </w:rPr>
      </w:pPr>
      <w:r w:rsidRPr="00344A20">
        <w:rPr>
          <w:rFonts w:hint="eastAsia"/>
          <w:w w:val="150"/>
          <w:sz w:val="28"/>
          <w:szCs w:val="28"/>
        </w:rPr>
        <w:t>農地復元計画書</w:t>
      </w:r>
    </w:p>
    <w:p w:rsidR="00344A20" w:rsidRDefault="00344A20" w:rsidP="00344A20"/>
    <w:p w:rsidR="00344A20" w:rsidRDefault="00344A20" w:rsidP="00344A20">
      <w:pPr>
        <w:ind w:firstLineChars="100" w:firstLine="202"/>
      </w:pPr>
      <w:r>
        <w:rPr>
          <w:rFonts w:hint="eastAsia"/>
        </w:rPr>
        <w:t>１．申請地</w:t>
      </w:r>
    </w:p>
    <w:p w:rsidR="00344A20" w:rsidRDefault="00344A20" w:rsidP="00344A20"/>
    <w:p w:rsidR="00344A20" w:rsidRDefault="006508BA" w:rsidP="00344A20">
      <w:pPr>
        <w:ind w:firstLineChars="898" w:firstLine="1810"/>
      </w:pPr>
      <w:r>
        <w:rPr>
          <w:rFonts w:hint="eastAsia"/>
        </w:rPr>
        <w:t>安中市</w:t>
      </w:r>
      <w:r w:rsidR="00344A20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344A20">
        <w:rPr>
          <w:rFonts w:hint="eastAsia"/>
        </w:rPr>
        <w:t xml:space="preserve">字　　　　　　</w:t>
      </w:r>
      <w:r>
        <w:rPr>
          <w:rFonts w:hint="eastAsia"/>
        </w:rPr>
        <w:t xml:space="preserve">　</w:t>
      </w:r>
      <w:r w:rsidR="00344A20">
        <w:rPr>
          <w:rFonts w:hint="eastAsia"/>
        </w:rPr>
        <w:t>番地</w:t>
      </w:r>
    </w:p>
    <w:p w:rsidR="00344A20" w:rsidRPr="00344A20" w:rsidRDefault="00344A20" w:rsidP="00344A20">
      <w:pPr>
        <w:ind w:firstLineChars="1397" w:firstLine="2816"/>
      </w:pPr>
      <w:r>
        <w:rPr>
          <w:rFonts w:hint="eastAsia"/>
        </w:rPr>
        <w:t>外　　筆　　　　　　　　㎡</w:t>
      </w:r>
    </w:p>
    <w:p w:rsidR="00344A20" w:rsidRDefault="00344A20" w:rsidP="00344A20"/>
    <w:p w:rsidR="00344A20" w:rsidRDefault="00344A20" w:rsidP="00344A20">
      <w:pPr>
        <w:ind w:firstLineChars="100" w:firstLine="202"/>
      </w:pPr>
      <w:r>
        <w:rPr>
          <w:rFonts w:hint="eastAsia"/>
        </w:rPr>
        <w:t>２．転用目的</w:t>
      </w:r>
    </w:p>
    <w:p w:rsidR="00344A20" w:rsidRDefault="00344A20" w:rsidP="00344A20"/>
    <w:p w:rsidR="00344A20" w:rsidRDefault="00344A20" w:rsidP="00344A20"/>
    <w:p w:rsidR="00344A20" w:rsidRDefault="00344A20" w:rsidP="00344A20">
      <w:pPr>
        <w:ind w:firstLineChars="100" w:firstLine="202"/>
      </w:pPr>
      <w:r>
        <w:rPr>
          <w:rFonts w:hint="eastAsia"/>
        </w:rPr>
        <w:t>３．転用期間</w:t>
      </w:r>
    </w:p>
    <w:p w:rsidR="00344A20" w:rsidRDefault="00344A20" w:rsidP="00344A20">
      <w:pPr>
        <w:ind w:firstLineChars="882" w:firstLine="1778"/>
      </w:pPr>
      <w:r>
        <w:rPr>
          <w:rFonts w:hint="eastAsia"/>
        </w:rPr>
        <w:t xml:space="preserve">　</w:t>
      </w:r>
      <w:r w:rsidR="007019D8">
        <w:rPr>
          <w:rFonts w:hint="eastAsia"/>
        </w:rPr>
        <w:t xml:space="preserve">　　　年　　月　　日～　　</w:t>
      </w:r>
      <w:r>
        <w:rPr>
          <w:rFonts w:hint="eastAsia"/>
        </w:rPr>
        <w:t xml:space="preserve">　　年　　月　　日（　　年　　ヶ月間）</w:t>
      </w:r>
    </w:p>
    <w:p w:rsidR="00344A20" w:rsidRPr="007019D8" w:rsidRDefault="00344A20" w:rsidP="00344A20"/>
    <w:p w:rsidR="00344A20" w:rsidRDefault="00344A20" w:rsidP="00344A20">
      <w:pPr>
        <w:ind w:firstLineChars="100" w:firstLine="202"/>
      </w:pPr>
      <w:r>
        <w:rPr>
          <w:rFonts w:hint="eastAsia"/>
        </w:rPr>
        <w:t>４．復元計画</w:t>
      </w:r>
    </w:p>
    <w:p w:rsidR="00344A20" w:rsidRDefault="00344A20" w:rsidP="007019D8">
      <w:pPr>
        <w:ind w:firstLineChars="890" w:firstLine="1794"/>
      </w:pPr>
      <w:r>
        <w:rPr>
          <w:rFonts w:hint="eastAsia"/>
        </w:rPr>
        <w:t xml:space="preserve">　</w:t>
      </w:r>
      <w:r w:rsidR="007019D8">
        <w:rPr>
          <w:rFonts w:hint="eastAsia"/>
        </w:rPr>
        <w:t xml:space="preserve">　　　年　　月　　日～</w:t>
      </w:r>
      <w:r>
        <w:rPr>
          <w:rFonts w:hint="eastAsia"/>
        </w:rPr>
        <w:t xml:space="preserve">　</w:t>
      </w:r>
      <w:r w:rsidR="007019D8">
        <w:rPr>
          <w:rFonts w:hint="eastAsia"/>
        </w:rPr>
        <w:t xml:space="preserve">　　</w:t>
      </w:r>
      <w:r>
        <w:rPr>
          <w:rFonts w:hint="eastAsia"/>
        </w:rPr>
        <w:t xml:space="preserve">　年　　月　　日（　　年　　ヶ月間）</w:t>
      </w:r>
    </w:p>
    <w:p w:rsidR="00344A20" w:rsidRDefault="00344A20" w:rsidP="00344A20"/>
    <w:p w:rsidR="00344A20" w:rsidRDefault="00344A20" w:rsidP="00344A20">
      <w:pPr>
        <w:ind w:firstLineChars="100" w:firstLine="202"/>
      </w:pPr>
      <w:r>
        <w:rPr>
          <w:rFonts w:hint="eastAsia"/>
        </w:rPr>
        <w:t>５．土地所有者への引渡し（農地法第４条による許可のときは、記入不要）</w:t>
      </w:r>
    </w:p>
    <w:p w:rsidR="00344A20" w:rsidRDefault="00344A20" w:rsidP="00344A20">
      <w:pPr>
        <w:ind w:firstLineChars="890" w:firstLine="1794"/>
      </w:pPr>
      <w:r>
        <w:rPr>
          <w:rFonts w:hint="eastAsia"/>
        </w:rPr>
        <w:t>・引渡し予定日（転用許可期限内に含む）</w:t>
      </w:r>
    </w:p>
    <w:p w:rsidR="00344A20" w:rsidRPr="00344A20" w:rsidRDefault="00344A20" w:rsidP="00344A20">
      <w:pPr>
        <w:ind w:firstLineChars="1085" w:firstLine="2187"/>
      </w:pPr>
      <w:r>
        <w:rPr>
          <w:rFonts w:hint="eastAsia"/>
        </w:rPr>
        <w:t xml:space="preserve">　</w:t>
      </w:r>
      <w:r w:rsidR="007019D8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344A20" w:rsidRDefault="00344A20" w:rsidP="00344A20">
      <w:pPr>
        <w:ind w:firstLineChars="886" w:firstLine="1786"/>
      </w:pPr>
      <w:r>
        <w:rPr>
          <w:rFonts w:hint="eastAsia"/>
        </w:rPr>
        <w:t>・引渡し方法（具体的に記入のこと）</w:t>
      </w:r>
    </w:p>
    <w:p w:rsidR="00344A20" w:rsidRDefault="00344A20" w:rsidP="00344A20"/>
    <w:p w:rsidR="00344A20" w:rsidRDefault="00344A20" w:rsidP="00344A20">
      <w:pPr>
        <w:ind w:firstLineChars="100" w:firstLine="202"/>
      </w:pPr>
      <w:r>
        <w:rPr>
          <w:rFonts w:hint="eastAsia"/>
        </w:rPr>
        <w:t>６．復元計方法（該当するものを囲むこと）</w:t>
      </w:r>
    </w:p>
    <w:p w:rsidR="00344A20" w:rsidRDefault="00344A20" w:rsidP="004808AE">
      <w:pPr>
        <w:ind w:firstLineChars="200" w:firstLine="403"/>
      </w:pPr>
      <w:r>
        <w:rPr>
          <w:rFonts w:hint="eastAsia"/>
        </w:rPr>
        <w:t>①耕土（表土）の処理</w:t>
      </w:r>
    </w:p>
    <w:p w:rsidR="00344A20" w:rsidRDefault="00344A20" w:rsidP="004808AE">
      <w:pPr>
        <w:ind w:leftChars="223" w:left="651" w:hangingChars="100" w:hanging="202"/>
      </w:pPr>
      <w:r>
        <w:rPr>
          <w:rFonts w:hint="eastAsia"/>
        </w:rPr>
        <w:t>・転用に際して、一時除去した耕土（耕土の堆積置場は、申請書添付の</w:t>
      </w:r>
      <w:r w:rsidR="004808AE">
        <w:rPr>
          <w:rFonts w:hint="eastAsia"/>
        </w:rPr>
        <w:t>○○図に位置を記載</w:t>
      </w:r>
      <w:r>
        <w:rPr>
          <w:rFonts w:hint="eastAsia"/>
        </w:rPr>
        <w:t>）を</w:t>
      </w:r>
      <w:r w:rsidR="004808AE">
        <w:rPr>
          <w:rFonts w:hint="eastAsia"/>
        </w:rPr>
        <w:t>用い、農地に復元する。</w:t>
      </w:r>
    </w:p>
    <w:p w:rsidR="00344A20" w:rsidRPr="004808AE" w:rsidRDefault="004808AE" w:rsidP="004808AE">
      <w:pPr>
        <w:ind w:leftChars="197" w:left="599" w:hangingChars="100" w:hanging="202"/>
      </w:pPr>
      <w:r>
        <w:rPr>
          <w:rFonts w:hint="eastAsia"/>
        </w:rPr>
        <w:t>・転用に際して、一時除去した耕土（耕土の堆積置場は、申請書添付の○○図に位置を記載）及び、外部から搬入する土砂（搬入先、搬入量を具体的に記入のこと）を用い、農地に復元する。</w:t>
      </w:r>
    </w:p>
    <w:p w:rsidR="00344A20" w:rsidRDefault="004808AE" w:rsidP="004808AE">
      <w:pPr>
        <w:ind w:firstLineChars="200" w:firstLine="403"/>
      </w:pPr>
      <w:r>
        <w:rPr>
          <w:rFonts w:hint="eastAsia"/>
        </w:rPr>
        <w:t>・その他</w:t>
      </w:r>
    </w:p>
    <w:p w:rsidR="004808AE" w:rsidRDefault="004808AE" w:rsidP="004808AE"/>
    <w:p w:rsidR="0036066E" w:rsidRPr="004808AE" w:rsidRDefault="0036066E" w:rsidP="004808AE"/>
    <w:p w:rsidR="00344A20" w:rsidRDefault="004808AE" w:rsidP="004808AE">
      <w:pPr>
        <w:ind w:firstLineChars="200" w:firstLine="403"/>
      </w:pPr>
      <w:r>
        <w:rPr>
          <w:rFonts w:hint="eastAsia"/>
        </w:rPr>
        <w:t>②復元作業の方法</w:t>
      </w:r>
    </w:p>
    <w:p w:rsidR="00344A20" w:rsidRPr="004808AE" w:rsidRDefault="004808AE" w:rsidP="004808AE">
      <w:pPr>
        <w:ind w:firstLineChars="200" w:firstLine="403"/>
      </w:pPr>
      <w:r>
        <w:rPr>
          <w:rFonts w:hint="eastAsia"/>
        </w:rPr>
        <w:t>・自家労力により復元する。</w:t>
      </w:r>
    </w:p>
    <w:p w:rsidR="00344A20" w:rsidRDefault="004808AE" w:rsidP="004808AE">
      <w:pPr>
        <w:ind w:firstLineChars="200" w:firstLine="403"/>
      </w:pPr>
      <w:r>
        <w:rPr>
          <w:rFonts w:hint="eastAsia"/>
        </w:rPr>
        <w:t>・外部</w:t>
      </w:r>
      <w:r w:rsidR="0036066E">
        <w:rPr>
          <w:rFonts w:hint="eastAsia"/>
        </w:rPr>
        <w:t>発注</w:t>
      </w:r>
      <w:r>
        <w:rPr>
          <w:rFonts w:hint="eastAsia"/>
        </w:rPr>
        <w:t>により復元する。→（発注予定先：　　　　　　　　　　　　　　）</w:t>
      </w:r>
    </w:p>
    <w:p w:rsidR="004808AE" w:rsidRDefault="004808AE" w:rsidP="004808AE"/>
    <w:p w:rsidR="0036066E" w:rsidRDefault="0036066E" w:rsidP="004808AE"/>
    <w:p w:rsidR="00344A20" w:rsidRDefault="004808AE" w:rsidP="004808AE">
      <w:pPr>
        <w:ind w:firstLineChars="200" w:firstLine="403"/>
      </w:pPr>
      <w:r>
        <w:rPr>
          <w:rFonts w:hint="eastAsia"/>
        </w:rPr>
        <w:t>③復元作業に係る安全対策（具体的に記入のこと）</w:t>
      </w:r>
    </w:p>
    <w:p w:rsidR="004808AE" w:rsidRDefault="004808AE" w:rsidP="004808AE"/>
    <w:p w:rsidR="0036066E" w:rsidRDefault="0036066E" w:rsidP="004808AE"/>
    <w:p w:rsidR="00344A20" w:rsidRPr="004808AE" w:rsidRDefault="004808AE" w:rsidP="004808AE">
      <w:pPr>
        <w:ind w:firstLineChars="200" w:firstLine="403"/>
      </w:pPr>
      <w:r>
        <w:rPr>
          <w:rFonts w:hint="eastAsia"/>
        </w:rPr>
        <w:t>④添付図面</w:t>
      </w:r>
    </w:p>
    <w:p w:rsidR="00344A20" w:rsidRDefault="00344A20" w:rsidP="00344A20"/>
    <w:p w:rsidR="00344A20" w:rsidRDefault="00344A20" w:rsidP="00344A20"/>
    <w:p w:rsidR="004808AE" w:rsidRDefault="004808AE" w:rsidP="004808AE">
      <w:pPr>
        <w:ind w:firstLineChars="100" w:firstLine="202"/>
      </w:pPr>
      <w:r>
        <w:br w:type="page"/>
      </w:r>
      <w:r w:rsidR="009B3FF9">
        <w:rPr>
          <w:rFonts w:hint="eastAsia"/>
        </w:rPr>
        <w:lastRenderedPageBreak/>
        <w:t>７．他法令</w:t>
      </w:r>
      <w:r>
        <w:rPr>
          <w:rFonts w:hint="eastAsia"/>
        </w:rPr>
        <w:t>等の手続状況</w:t>
      </w:r>
    </w:p>
    <w:p w:rsidR="004808AE" w:rsidRDefault="004808AE" w:rsidP="004808AE"/>
    <w:tbl>
      <w:tblPr>
        <w:tblStyle w:val="a3"/>
        <w:tblW w:w="4731" w:type="pct"/>
        <w:jc w:val="center"/>
        <w:tblLook w:val="01E0" w:firstRow="1" w:lastRow="1" w:firstColumn="1" w:lastColumn="1" w:noHBand="0" w:noVBand="0"/>
      </w:tblPr>
      <w:tblGrid>
        <w:gridCol w:w="1709"/>
        <w:gridCol w:w="2514"/>
        <w:gridCol w:w="1673"/>
        <w:gridCol w:w="1341"/>
        <w:gridCol w:w="1336"/>
      </w:tblGrid>
      <w:tr w:rsidR="00BC227F">
        <w:trPr>
          <w:jc w:val="center"/>
        </w:trPr>
        <w:tc>
          <w:tcPr>
            <w:tcW w:w="997" w:type="pct"/>
            <w:vAlign w:val="center"/>
          </w:tcPr>
          <w:p w:rsidR="004808AE" w:rsidRDefault="004808AE" w:rsidP="004808AE">
            <w:pPr>
              <w:jc w:val="center"/>
            </w:pPr>
            <w:r>
              <w:rPr>
                <w:rFonts w:hint="eastAsia"/>
              </w:rPr>
              <w:t>法令名等</w:t>
            </w:r>
          </w:p>
        </w:tc>
        <w:tc>
          <w:tcPr>
            <w:tcW w:w="1466" w:type="pct"/>
            <w:vAlign w:val="center"/>
          </w:tcPr>
          <w:p w:rsidR="004808AE" w:rsidRDefault="004808AE" w:rsidP="004808AE">
            <w:pPr>
              <w:jc w:val="center"/>
            </w:pPr>
            <w:r>
              <w:rPr>
                <w:rFonts w:hint="eastAsia"/>
              </w:rPr>
              <w:t>許認可申請の内容</w:t>
            </w:r>
          </w:p>
        </w:tc>
        <w:tc>
          <w:tcPr>
            <w:tcW w:w="976" w:type="pct"/>
            <w:vAlign w:val="center"/>
          </w:tcPr>
          <w:p w:rsidR="004808AE" w:rsidRDefault="004808AE" w:rsidP="004808AE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782" w:type="pct"/>
            <w:vAlign w:val="center"/>
          </w:tcPr>
          <w:p w:rsidR="004808AE" w:rsidRDefault="004808AE" w:rsidP="004808AE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4808AE" w:rsidRDefault="004808AE" w:rsidP="004808A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79" w:type="pct"/>
            <w:vAlign w:val="center"/>
          </w:tcPr>
          <w:p w:rsidR="004808AE" w:rsidRDefault="004808AE" w:rsidP="004808AE">
            <w:pPr>
              <w:jc w:val="center"/>
            </w:pPr>
            <w:r>
              <w:rPr>
                <w:rFonts w:hint="eastAsia"/>
              </w:rPr>
              <w:t>許認可</w:t>
            </w:r>
          </w:p>
          <w:p w:rsidR="004808AE" w:rsidRDefault="004808AE" w:rsidP="004808AE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</w:tr>
      <w:tr w:rsidR="00BC227F">
        <w:trPr>
          <w:jc w:val="center"/>
        </w:trPr>
        <w:tc>
          <w:tcPr>
            <w:tcW w:w="997" w:type="pct"/>
          </w:tcPr>
          <w:p w:rsidR="00BC227F" w:rsidRDefault="00BC227F" w:rsidP="00344A20"/>
        </w:tc>
        <w:tc>
          <w:tcPr>
            <w:tcW w:w="1466" w:type="pct"/>
          </w:tcPr>
          <w:p w:rsidR="00BC227F" w:rsidRDefault="00BC227F" w:rsidP="00344A20"/>
        </w:tc>
        <w:tc>
          <w:tcPr>
            <w:tcW w:w="976" w:type="pct"/>
          </w:tcPr>
          <w:p w:rsidR="00BC227F" w:rsidRDefault="00BC227F" w:rsidP="00344A20"/>
        </w:tc>
        <w:tc>
          <w:tcPr>
            <w:tcW w:w="782" w:type="pct"/>
          </w:tcPr>
          <w:p w:rsidR="004808AE" w:rsidRDefault="004808AE" w:rsidP="00344A20"/>
          <w:p w:rsidR="00BC227F" w:rsidRDefault="00BC227F" w:rsidP="00344A20"/>
        </w:tc>
        <w:tc>
          <w:tcPr>
            <w:tcW w:w="779" w:type="pct"/>
          </w:tcPr>
          <w:p w:rsidR="004808AE" w:rsidRDefault="004808AE" w:rsidP="00344A20"/>
          <w:p w:rsidR="00BC227F" w:rsidRDefault="00BC227F" w:rsidP="00344A20"/>
        </w:tc>
      </w:tr>
      <w:tr w:rsidR="00BC227F">
        <w:trPr>
          <w:jc w:val="center"/>
        </w:trPr>
        <w:tc>
          <w:tcPr>
            <w:tcW w:w="997" w:type="pct"/>
          </w:tcPr>
          <w:p w:rsidR="004808AE" w:rsidRDefault="004808AE" w:rsidP="00344A20"/>
        </w:tc>
        <w:tc>
          <w:tcPr>
            <w:tcW w:w="1466" w:type="pct"/>
          </w:tcPr>
          <w:p w:rsidR="004808AE" w:rsidRDefault="004808AE" w:rsidP="00344A20"/>
        </w:tc>
        <w:tc>
          <w:tcPr>
            <w:tcW w:w="976" w:type="pct"/>
          </w:tcPr>
          <w:p w:rsidR="004808AE" w:rsidRDefault="004808AE" w:rsidP="00344A20"/>
        </w:tc>
        <w:tc>
          <w:tcPr>
            <w:tcW w:w="782" w:type="pct"/>
          </w:tcPr>
          <w:p w:rsidR="004808AE" w:rsidRDefault="004808AE" w:rsidP="00344A20"/>
          <w:p w:rsidR="00BC227F" w:rsidRDefault="00BC227F" w:rsidP="00344A20"/>
        </w:tc>
        <w:tc>
          <w:tcPr>
            <w:tcW w:w="779" w:type="pct"/>
          </w:tcPr>
          <w:p w:rsidR="004808AE" w:rsidRDefault="004808AE" w:rsidP="00344A20"/>
          <w:p w:rsidR="00BC227F" w:rsidRDefault="00BC227F" w:rsidP="00344A20"/>
        </w:tc>
      </w:tr>
      <w:tr w:rsidR="00BC227F">
        <w:trPr>
          <w:jc w:val="center"/>
        </w:trPr>
        <w:tc>
          <w:tcPr>
            <w:tcW w:w="997" w:type="pct"/>
          </w:tcPr>
          <w:p w:rsidR="004808AE" w:rsidRDefault="004808AE" w:rsidP="00344A20"/>
        </w:tc>
        <w:tc>
          <w:tcPr>
            <w:tcW w:w="1466" w:type="pct"/>
          </w:tcPr>
          <w:p w:rsidR="004808AE" w:rsidRDefault="004808AE" w:rsidP="00344A20"/>
        </w:tc>
        <w:tc>
          <w:tcPr>
            <w:tcW w:w="976" w:type="pct"/>
          </w:tcPr>
          <w:p w:rsidR="004808AE" w:rsidRDefault="004808AE" w:rsidP="00344A20"/>
        </w:tc>
        <w:tc>
          <w:tcPr>
            <w:tcW w:w="782" w:type="pct"/>
          </w:tcPr>
          <w:p w:rsidR="004808AE" w:rsidRDefault="004808AE" w:rsidP="00344A20"/>
          <w:p w:rsidR="00BC227F" w:rsidRDefault="00BC227F" w:rsidP="00344A20"/>
        </w:tc>
        <w:tc>
          <w:tcPr>
            <w:tcW w:w="779" w:type="pct"/>
          </w:tcPr>
          <w:p w:rsidR="004808AE" w:rsidRDefault="004808AE" w:rsidP="00344A20"/>
          <w:p w:rsidR="00BC227F" w:rsidRDefault="00BC227F" w:rsidP="00344A20"/>
        </w:tc>
      </w:tr>
      <w:tr w:rsidR="00BC227F">
        <w:trPr>
          <w:jc w:val="center"/>
        </w:trPr>
        <w:tc>
          <w:tcPr>
            <w:tcW w:w="997" w:type="pct"/>
          </w:tcPr>
          <w:p w:rsidR="004808AE" w:rsidRDefault="004808AE" w:rsidP="00344A20"/>
        </w:tc>
        <w:tc>
          <w:tcPr>
            <w:tcW w:w="1466" w:type="pct"/>
          </w:tcPr>
          <w:p w:rsidR="004808AE" w:rsidRDefault="004808AE" w:rsidP="00344A20"/>
        </w:tc>
        <w:tc>
          <w:tcPr>
            <w:tcW w:w="976" w:type="pct"/>
          </w:tcPr>
          <w:p w:rsidR="004808AE" w:rsidRDefault="004808AE" w:rsidP="00344A20"/>
        </w:tc>
        <w:tc>
          <w:tcPr>
            <w:tcW w:w="782" w:type="pct"/>
          </w:tcPr>
          <w:p w:rsidR="004808AE" w:rsidRDefault="004808AE" w:rsidP="00344A20"/>
          <w:p w:rsidR="00BC227F" w:rsidRDefault="00BC227F" w:rsidP="00344A20"/>
        </w:tc>
        <w:tc>
          <w:tcPr>
            <w:tcW w:w="779" w:type="pct"/>
          </w:tcPr>
          <w:p w:rsidR="004808AE" w:rsidRDefault="004808AE" w:rsidP="00344A20"/>
          <w:p w:rsidR="00BC227F" w:rsidRDefault="00BC227F" w:rsidP="00344A20"/>
        </w:tc>
      </w:tr>
      <w:tr w:rsidR="00BC227F">
        <w:trPr>
          <w:jc w:val="center"/>
        </w:trPr>
        <w:tc>
          <w:tcPr>
            <w:tcW w:w="997" w:type="pct"/>
          </w:tcPr>
          <w:p w:rsidR="004808AE" w:rsidRDefault="004808AE" w:rsidP="00344A20"/>
        </w:tc>
        <w:tc>
          <w:tcPr>
            <w:tcW w:w="1466" w:type="pct"/>
          </w:tcPr>
          <w:p w:rsidR="004808AE" w:rsidRDefault="004808AE" w:rsidP="00344A20"/>
        </w:tc>
        <w:tc>
          <w:tcPr>
            <w:tcW w:w="976" w:type="pct"/>
          </w:tcPr>
          <w:p w:rsidR="004808AE" w:rsidRDefault="004808AE" w:rsidP="00344A20"/>
        </w:tc>
        <w:tc>
          <w:tcPr>
            <w:tcW w:w="782" w:type="pct"/>
          </w:tcPr>
          <w:p w:rsidR="004808AE" w:rsidRDefault="004808AE" w:rsidP="00344A20"/>
          <w:p w:rsidR="00BC227F" w:rsidRDefault="00BC227F" w:rsidP="00344A20"/>
        </w:tc>
        <w:tc>
          <w:tcPr>
            <w:tcW w:w="779" w:type="pct"/>
          </w:tcPr>
          <w:p w:rsidR="004808AE" w:rsidRDefault="004808AE" w:rsidP="00344A20"/>
          <w:p w:rsidR="00BC227F" w:rsidRDefault="00BC227F" w:rsidP="00344A20"/>
        </w:tc>
      </w:tr>
    </w:tbl>
    <w:p w:rsidR="004808AE" w:rsidRPr="004808AE" w:rsidRDefault="004808AE" w:rsidP="00344A20"/>
    <w:p w:rsidR="004808AE" w:rsidRDefault="00BC227F" w:rsidP="00BC227F">
      <w:pPr>
        <w:ind w:leftChars="100" w:left="605" w:hangingChars="200" w:hanging="403"/>
      </w:pPr>
      <w:r>
        <w:rPr>
          <w:rFonts w:hint="eastAsia"/>
        </w:rPr>
        <w:t>８．その他（この申請前２年前に、一時転用許可を受けている場合は、その進捗状況を記入（許可年月日、許可番号、許可目的、許可期限、許可地、申請時点での状況及び既に完了している場合は、事業完了報告書の提出年月日）のこと</w:t>
      </w:r>
    </w:p>
    <w:p w:rsidR="004808AE" w:rsidRDefault="004808AE" w:rsidP="00344A20"/>
    <w:p w:rsidR="00BC227F" w:rsidRDefault="00BC227F" w:rsidP="00344A20"/>
    <w:p w:rsidR="00BC227F" w:rsidRDefault="00BC227F" w:rsidP="00344A20"/>
    <w:p w:rsidR="00BC227F" w:rsidRDefault="00BC227F" w:rsidP="00344A20"/>
    <w:p w:rsidR="00BC227F" w:rsidRDefault="00BC227F" w:rsidP="00344A20"/>
    <w:p w:rsidR="00BC227F" w:rsidRDefault="00BC227F" w:rsidP="00344A20"/>
    <w:p w:rsidR="00BC227F" w:rsidRDefault="00BC227F" w:rsidP="00344A20"/>
    <w:p w:rsidR="00BC227F" w:rsidRDefault="00BC227F" w:rsidP="00344A20"/>
    <w:p w:rsidR="00BC227F" w:rsidRDefault="00BC227F" w:rsidP="00344A20"/>
    <w:p w:rsidR="00BC227F" w:rsidRDefault="00BC227F" w:rsidP="00344A20"/>
    <w:p w:rsidR="00BC227F" w:rsidRDefault="00BC227F" w:rsidP="00344A20"/>
    <w:p w:rsidR="00BC227F" w:rsidRDefault="00BC227F" w:rsidP="00344A20"/>
    <w:p w:rsidR="00BC227F" w:rsidRDefault="00BC227F" w:rsidP="00344A20"/>
    <w:p w:rsidR="0036066E" w:rsidRDefault="0036066E" w:rsidP="00344A20"/>
    <w:p w:rsidR="0036066E" w:rsidRDefault="0036066E" w:rsidP="00344A20"/>
    <w:p w:rsidR="0036066E" w:rsidRDefault="0036066E" w:rsidP="00344A20"/>
    <w:p w:rsidR="0036066E" w:rsidRDefault="0036066E" w:rsidP="00344A20"/>
    <w:p w:rsidR="00BC227F" w:rsidRDefault="00BC227F" w:rsidP="00344A20"/>
    <w:p w:rsidR="004808AE" w:rsidRDefault="00BC227F" w:rsidP="00BC227F">
      <w:pPr>
        <w:ind w:firstLineChars="100" w:firstLine="202"/>
      </w:pPr>
      <w:r>
        <w:rPr>
          <w:rFonts w:hint="eastAsia"/>
        </w:rPr>
        <w:t>９．上記復元計画に基づき、かならず転用許可期限内において、農地に復元致します。</w:t>
      </w:r>
    </w:p>
    <w:p w:rsidR="004808AE" w:rsidRPr="00BC227F" w:rsidRDefault="004808AE" w:rsidP="00344A20"/>
    <w:p w:rsidR="004808AE" w:rsidRDefault="007019D8" w:rsidP="00BC227F">
      <w:pPr>
        <w:ind w:firstLineChars="299" w:firstLine="603"/>
      </w:pPr>
      <w:bookmarkStart w:id="0" w:name="_GoBack"/>
      <w:bookmarkEnd w:id="0"/>
      <w:r>
        <w:rPr>
          <w:rFonts w:hint="eastAsia"/>
        </w:rPr>
        <w:t xml:space="preserve">　　</w:t>
      </w:r>
      <w:r w:rsidR="00BC227F">
        <w:rPr>
          <w:rFonts w:hint="eastAsia"/>
        </w:rPr>
        <w:t xml:space="preserve">　　年　　月　　日</w:t>
      </w:r>
    </w:p>
    <w:p w:rsidR="004808AE" w:rsidRPr="00BC227F" w:rsidRDefault="004808AE" w:rsidP="00344A20"/>
    <w:p w:rsidR="004808AE" w:rsidRDefault="00BC227F" w:rsidP="00BC227F">
      <w:pPr>
        <w:ind w:firstLineChars="1568" w:firstLine="3160"/>
      </w:pPr>
      <w:r>
        <w:rPr>
          <w:rFonts w:hint="eastAsia"/>
        </w:rPr>
        <w:t>申請人</w:t>
      </w:r>
    </w:p>
    <w:p w:rsidR="004808AE" w:rsidRDefault="00BC227F" w:rsidP="00BC227F">
      <w:pPr>
        <w:ind w:firstLineChars="1950" w:firstLine="3930"/>
      </w:pPr>
      <w:r>
        <w:rPr>
          <w:rFonts w:hint="eastAsia"/>
        </w:rPr>
        <w:t>住所</w:t>
      </w:r>
    </w:p>
    <w:p w:rsidR="00BC227F" w:rsidRDefault="00BC227F" w:rsidP="00BC227F">
      <w:pPr>
        <w:ind w:firstLineChars="1950" w:firstLine="3930"/>
      </w:pPr>
      <w:r>
        <w:rPr>
          <w:rFonts w:hint="eastAsia"/>
        </w:rPr>
        <w:t>氏名　　　　　　　　　　　　　　印</w:t>
      </w:r>
    </w:p>
    <w:p w:rsidR="00BC227F" w:rsidRPr="00344A20" w:rsidRDefault="00BC227F" w:rsidP="00344A20"/>
    <w:sectPr w:rsidR="00BC227F" w:rsidRPr="00344A20" w:rsidSect="00344A20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20"/>
    <w:rsid w:val="00344A20"/>
    <w:rsid w:val="0036066E"/>
    <w:rsid w:val="004808AE"/>
    <w:rsid w:val="00610E4B"/>
    <w:rsid w:val="006508BA"/>
    <w:rsid w:val="007019D8"/>
    <w:rsid w:val="009B3FF9"/>
    <w:rsid w:val="00BC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3768C-535F-4DA2-BBD6-604861D6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20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8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安中市役所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安中市役所</dc:creator>
  <cp:keywords/>
  <dc:description/>
  <cp:lastModifiedBy>小川　隆康</cp:lastModifiedBy>
  <cp:revision>3</cp:revision>
  <cp:lastPrinted>2007-03-05T06:41:00Z</cp:lastPrinted>
  <dcterms:created xsi:type="dcterms:W3CDTF">2019-05-29T01:25:00Z</dcterms:created>
  <dcterms:modified xsi:type="dcterms:W3CDTF">2019-05-29T01:30:00Z</dcterms:modified>
</cp:coreProperties>
</file>